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E588" w14:textId="0EB0F058" w:rsidR="00482398" w:rsidRDefault="00DE5E2B">
      <w:pPr>
        <w:jc w:val="center"/>
        <w:rPr>
          <w:rFonts w:ascii="Trebuchet MS" w:hAnsi="Trebuchet MS" w:cs="Trebuchet MS"/>
          <w:b/>
          <w:sz w:val="40"/>
        </w:rPr>
      </w:pPr>
      <w:r>
        <w:rPr>
          <w:rFonts w:ascii="Trebuchet MS" w:hAnsi="Trebuchet MS" w:cs="Trebuchet MS"/>
          <w:color w:val="333333"/>
        </w:rPr>
        <w:t xml:space="preserve"> </w:t>
      </w:r>
      <w:r>
        <w:rPr>
          <w:rFonts w:ascii="Trebuchet MS" w:hAnsi="Trebuchet MS" w:cs="Trebuchet MS"/>
          <w:b/>
          <w:sz w:val="40"/>
        </w:rPr>
        <w:t>CHIRUNDU LOCAL BOARD</w:t>
      </w:r>
    </w:p>
    <w:p w14:paraId="21E91466" w14:textId="3D64AE15" w:rsidR="00482398" w:rsidRPr="00AE1E23" w:rsidRDefault="0087502E" w:rsidP="00AE1E23">
      <w:pPr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noProof/>
        </w:rPr>
        <w:drawing>
          <wp:inline distT="0" distB="0" distL="0" distR="0" wp14:anchorId="6BEC0028" wp14:editId="2D8AB594">
            <wp:extent cx="1524000" cy="1152525"/>
            <wp:effectExtent l="0" t="0" r="0" b="9525"/>
            <wp:docPr id="7004607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60700" name="Picture 7004607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E2B">
        <w:rPr>
          <w:rFonts w:ascii="Trebuchet MS" w:hAnsi="Trebuchet MS" w:cs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3C667" wp14:editId="4677D910">
                <wp:simplePos x="0" y="0"/>
                <wp:positionH relativeFrom="column">
                  <wp:posOffset>3930650</wp:posOffset>
                </wp:positionH>
                <wp:positionV relativeFrom="paragraph">
                  <wp:posOffset>257810</wp:posOffset>
                </wp:positionV>
                <wp:extent cx="3644900" cy="12071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721" cy="12073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BDD52" w14:textId="77777777" w:rsidR="00482398" w:rsidRDefault="00482398">
                            <w:pPr>
                              <w:pStyle w:val="NormalWeb"/>
                              <w:spacing w:after="0"/>
                              <w:rPr>
                                <w:rFonts w:ascii="Trebuchet MS" w:hAnsi="Trebuchet MS" w:cs="Trebuchet MS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3C6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09.5pt;margin-top:20.3pt;width:287pt;height:9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" filled="f" stroked="f">
                <v:textbox>
                  <w:txbxContent>
                    <w:p w14:paraId="75CBDD52" w14:textId="77777777" w:rsidR="00482398" w:rsidRDefault="00482398">
                      <w:pPr>
                        <w:pStyle w:val="NormalWeb"/>
                        <w:spacing w:after="0"/>
                        <w:rPr>
                          <w:rFonts w:ascii="Trebuchet MS" w:hAnsi="Trebuchet MS" w:cs="Trebuchet MS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E2B">
        <w:rPr>
          <w:rFonts w:ascii="Trebuchet MS" w:hAnsi="Trebuchet MS" w:cs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24E15" wp14:editId="794B19A0">
                <wp:simplePos x="0" y="0"/>
                <wp:positionH relativeFrom="column">
                  <wp:posOffset>-590550</wp:posOffset>
                </wp:positionH>
                <wp:positionV relativeFrom="paragraph">
                  <wp:posOffset>400685</wp:posOffset>
                </wp:positionV>
                <wp:extent cx="3026410" cy="46164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53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3F42B" w14:textId="77777777" w:rsidR="00482398" w:rsidRDefault="00482398">
                            <w:pPr>
                              <w:pStyle w:val="NormalWeb"/>
                              <w:spacing w:after="0"/>
                              <w:rPr>
                                <w:rFonts w:ascii="Trebuchet MS" w:hAnsi="Trebuchet MS" w:cs="Trebuchet MS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24E15" id="TextBox 4" o:spid="_x0000_s1027" type="#_x0000_t202" style="position:absolute;left:0;text-align:left;margin-left:-46.5pt;margin-top:31.55pt;width:238.3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" filled="f" stroked="f">
                <v:textbox style="mso-fit-shape-to-text:t">
                  <w:txbxContent>
                    <w:p w14:paraId="12F3F42B" w14:textId="77777777" w:rsidR="00482398" w:rsidRDefault="00482398">
                      <w:pPr>
                        <w:pStyle w:val="NormalWeb"/>
                        <w:spacing w:after="0"/>
                        <w:rPr>
                          <w:rFonts w:ascii="Trebuchet MS" w:hAnsi="Trebuchet MS" w:cs="Trebuchet MS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4D57A" w14:textId="63AAF299" w:rsidR="0087502E" w:rsidRDefault="0087502E" w:rsidP="0087502E">
      <w:pPr>
        <w:spacing w:after="0" w:line="360" w:lineRule="auto"/>
        <w:jc w:val="center"/>
        <w:rPr>
          <w:rFonts w:ascii="Trebuchet MS" w:eastAsia="Times New Roman" w:hAnsi="Trebuchet MS" w:cs="Trebuchet MS"/>
          <w:b/>
          <w:sz w:val="40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20F93" wp14:editId="386F8C1E">
                <wp:simplePos x="0" y="0"/>
                <wp:positionH relativeFrom="column">
                  <wp:posOffset>287020</wp:posOffset>
                </wp:positionH>
                <wp:positionV relativeFrom="paragraph">
                  <wp:posOffset>101600</wp:posOffset>
                </wp:positionV>
                <wp:extent cx="5587365" cy="0"/>
                <wp:effectExtent l="0" t="6350" r="0" b="63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736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prstClr val="black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8F117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8pt" to="46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" strokeweight="2.5pt">
                <v:stroke endcap="round"/>
              </v:line>
            </w:pict>
          </mc:Fallback>
        </mc:AlternateContent>
      </w:r>
    </w:p>
    <w:p w14:paraId="0216C619" w14:textId="052B2805" w:rsidR="007E42AF" w:rsidRPr="0087502E" w:rsidRDefault="00DE5E2B" w:rsidP="0087502E">
      <w:pPr>
        <w:spacing w:after="0" w:line="360" w:lineRule="auto"/>
        <w:jc w:val="center"/>
        <w:rPr>
          <w:rFonts w:ascii="Trebuchet MS" w:eastAsia="Times New Roman" w:hAnsi="Trebuchet MS" w:cs="Trebuchet MS"/>
          <w:b/>
          <w:sz w:val="40"/>
          <w:u w:val="single"/>
          <w:lang w:eastAsia="en-GB"/>
        </w:rPr>
      </w:pPr>
      <w:r>
        <w:rPr>
          <w:rFonts w:ascii="Trebuchet MS" w:eastAsia="Times New Roman" w:hAnsi="Trebuchet MS" w:cs="Trebuchet MS"/>
          <w:b/>
          <w:sz w:val="40"/>
          <w:u w:val="single"/>
          <w:lang w:eastAsia="en-GB"/>
        </w:rPr>
        <w:t>VACANCIE</w:t>
      </w:r>
      <w:r w:rsidR="007E42AF">
        <w:rPr>
          <w:rFonts w:ascii="Trebuchet MS" w:eastAsia="Times New Roman" w:hAnsi="Trebuchet MS" w:cs="Trebuchet MS"/>
          <w:b/>
          <w:sz w:val="40"/>
          <w:u w:val="single"/>
          <w:lang w:eastAsia="en-GB"/>
        </w:rPr>
        <w:t>S</w:t>
      </w:r>
    </w:p>
    <w:p w14:paraId="3D587D7B" w14:textId="36D770FF" w:rsidR="00482398" w:rsidRDefault="00DE5E2B">
      <w:pPr>
        <w:spacing w:after="0" w:line="360" w:lineRule="auto"/>
        <w:rPr>
          <w:rFonts w:ascii="Trebuchet MS" w:eastAsia="Times New Roman" w:hAnsi="Trebuchet MS" w:cs="Trebuchet MS"/>
          <w:sz w:val="24"/>
          <w:szCs w:val="24"/>
          <w:lang w:eastAsia="en-GB"/>
        </w:rPr>
      </w:pPr>
      <w:r>
        <w:rPr>
          <w:rFonts w:ascii="Trebuchet MS" w:hAnsi="Trebuchet MS" w:cs="Trebuchet MS"/>
          <w:sz w:val="24"/>
          <w:szCs w:val="24"/>
          <w:shd w:val="clear" w:color="auto" w:fill="FBFBFB"/>
        </w:rPr>
        <w:t xml:space="preserve">Applications are invited from suitably qualified and experienced candidates to fill in the following positions that have </w:t>
      </w:r>
      <w:r>
        <w:rPr>
          <w:rFonts w:ascii="Trebuchet MS" w:hAnsi="Trebuchet MS" w:cs="Trebuchet MS"/>
          <w:sz w:val="24"/>
          <w:szCs w:val="24"/>
          <w:shd w:val="clear" w:color="auto" w:fill="FBFBFB"/>
          <w:lang w:val="en-US"/>
        </w:rPr>
        <w:t>a</w:t>
      </w:r>
      <w:r>
        <w:rPr>
          <w:rFonts w:ascii="Trebuchet MS" w:hAnsi="Trebuchet MS" w:cs="Trebuchet MS"/>
          <w:sz w:val="24"/>
          <w:szCs w:val="24"/>
          <w:shd w:val="clear" w:color="auto" w:fill="FBFBFB"/>
        </w:rPr>
        <w:t xml:space="preserve">risen within </w:t>
      </w:r>
      <w:r>
        <w:rPr>
          <w:rFonts w:ascii="Trebuchet MS" w:hAnsi="Trebuchet MS" w:cs="Trebuchet MS"/>
          <w:sz w:val="24"/>
          <w:szCs w:val="24"/>
          <w:shd w:val="clear" w:color="auto" w:fill="FBFBFB"/>
          <w:lang w:val="en-US"/>
        </w:rPr>
        <w:t>Chirundu Local Board</w:t>
      </w:r>
      <w:r>
        <w:rPr>
          <w:rFonts w:ascii="Trebuchet MS" w:eastAsia="Times New Roman" w:hAnsi="Trebuchet MS" w:cs="Trebuchet MS"/>
          <w:sz w:val="24"/>
          <w:szCs w:val="24"/>
          <w:lang w:eastAsia="en-GB"/>
        </w:rPr>
        <w:t>:</w:t>
      </w:r>
    </w:p>
    <w:p w14:paraId="06D2B366" w14:textId="77777777" w:rsidR="00482398" w:rsidRDefault="00482398">
      <w:pPr>
        <w:spacing w:after="0" w:line="360" w:lineRule="auto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</w:p>
    <w:p w14:paraId="5C39101E" w14:textId="77777777" w:rsidR="00482398" w:rsidRDefault="00DE5E2B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  <w:t>SECURITY SUPERVISOR</w:t>
      </w:r>
    </w:p>
    <w:p w14:paraId="142C345B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sz w:val="28"/>
          <w:szCs w:val="28"/>
          <w:highlight w:val="yellow"/>
          <w:lang w:val="en-US"/>
        </w:rPr>
      </w:pPr>
      <w:r>
        <w:rPr>
          <w:rFonts w:ascii="Trebuchet MS" w:eastAsia="Times New Roman" w:hAnsi="Trebuchet MS" w:cs="Trebuchet MS"/>
          <w:b/>
          <w:i/>
          <w:iCs/>
          <w:sz w:val="28"/>
          <w:szCs w:val="28"/>
          <w:lang w:val="en-US" w:eastAsia="en-GB"/>
        </w:rPr>
        <w:t>RE-ADVERTISING</w:t>
      </w:r>
    </w:p>
    <w:p w14:paraId="7EE13848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lang w:val="en-US"/>
        </w:rPr>
        <w:t>Department: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ab/>
        <w:t>Security</w:t>
      </w:r>
    </w:p>
    <w:p w14:paraId="21392F53" w14:textId="77777777" w:rsidR="00482398" w:rsidRDefault="00DE5E2B">
      <w:pPr>
        <w:spacing w:after="0" w:line="360" w:lineRule="auto"/>
        <w:jc w:val="both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 xml:space="preserve">Reports to: 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The Town Secretary</w:t>
      </w:r>
    </w:p>
    <w:p w14:paraId="75DF8E3E" w14:textId="0D7DB0BD" w:rsidR="00982E0E" w:rsidRDefault="00982E0E">
      <w:pPr>
        <w:spacing w:after="0" w:line="360" w:lineRule="auto"/>
        <w:jc w:val="both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>Grade: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5</w:t>
      </w:r>
    </w:p>
    <w:p w14:paraId="0E480232" w14:textId="77777777" w:rsidR="00482398" w:rsidRDefault="00482398">
      <w:pPr>
        <w:spacing w:after="0" w:line="360" w:lineRule="auto"/>
        <w:jc w:val="both"/>
        <w:rPr>
          <w:rFonts w:ascii="Trebuchet MS" w:hAnsi="Trebuchet MS" w:cs="Trebuchet MS"/>
          <w:b/>
          <w:bCs/>
          <w:i/>
          <w:iCs/>
          <w:sz w:val="24"/>
          <w:szCs w:val="24"/>
          <w:lang w:val="en-US"/>
        </w:rPr>
      </w:pPr>
    </w:p>
    <w:p w14:paraId="7B88FA79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  <w:t>DUTIES AND RESPONSIBILITIES</w:t>
      </w:r>
    </w:p>
    <w:p w14:paraId="50FDEAA5" w14:textId="1C490BA1" w:rsidR="00482398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Supervising </w:t>
      </w:r>
      <w:r w:rsidR="00803B1C">
        <w:rPr>
          <w:rFonts w:ascii="Trebuchet MS" w:hAnsi="Trebuchet MS" w:cs="Trebuchet MS"/>
          <w:sz w:val="24"/>
          <w:szCs w:val="24"/>
          <w:lang w:val="en-US"/>
        </w:rPr>
        <w:t xml:space="preserve">the 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security </w:t>
      </w:r>
      <w:r w:rsidR="00803B1C">
        <w:rPr>
          <w:rFonts w:ascii="Trebuchet MS" w:hAnsi="Trebuchet MS" w:cs="Trebuchet MS"/>
          <w:sz w:val="24"/>
          <w:szCs w:val="24"/>
          <w:lang w:val="en-US"/>
        </w:rPr>
        <w:t>section</w:t>
      </w:r>
      <w:r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2805A141" w14:textId="0DF99900" w:rsidR="007578F6" w:rsidRPr="007578F6" w:rsidRDefault="007578F6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Ensuring enforcement of by-laws and regulations.</w:t>
      </w:r>
    </w:p>
    <w:p w14:paraId="65A17D9E" w14:textId="0A9ADFA0" w:rsidR="006F5637" w:rsidRDefault="006F5637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Protection of Council assets, properties and resources from theft, harm, vandalism and general disturbance</w:t>
      </w:r>
      <w:r w:rsidR="00955B97"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39FE9890" w14:textId="7BEDA2C4" w:rsidR="006F5637" w:rsidRDefault="005F3E90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 w:rsidRPr="005F3E90">
        <w:rPr>
          <w:rFonts w:ascii="Trebuchet MS" w:hAnsi="Trebuchet MS" w:cs="Trebuchet MS"/>
          <w:sz w:val="24"/>
          <w:szCs w:val="24"/>
          <w:lang w:val="en-US"/>
        </w:rPr>
        <w:t>Providing training and guidance to security personnel.</w:t>
      </w:r>
    </w:p>
    <w:p w14:paraId="5D7A2DB4" w14:textId="6F0D71FD" w:rsidR="005F3E90" w:rsidRDefault="005F3E90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 w:rsidRPr="005F3E90">
        <w:rPr>
          <w:rFonts w:ascii="Trebuchet MS" w:hAnsi="Trebuchet MS" w:cs="Trebuchet MS"/>
          <w:sz w:val="24"/>
          <w:szCs w:val="24"/>
          <w:lang w:val="en-US"/>
        </w:rPr>
        <w:t>Developing and Implementing Security policies and Standard Operating Procedures</w:t>
      </w:r>
      <w:r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37866B68" w14:textId="6A6D1DE6" w:rsidR="005A2F0D" w:rsidRPr="004138AB" w:rsidRDefault="005A2F0D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 w:rsidRPr="005A2F0D">
        <w:rPr>
          <w:rFonts w:ascii="Trebuchet MS" w:hAnsi="Trebuchet MS" w:cs="Trebuchet MS"/>
          <w:sz w:val="24"/>
          <w:szCs w:val="24"/>
          <w:lang w:val="en-US"/>
        </w:rPr>
        <w:t>Collaborating with other law enforcement agencies</w:t>
      </w:r>
      <w:r w:rsidR="00B92E0E">
        <w:rPr>
          <w:rFonts w:ascii="Trebuchet MS" w:hAnsi="Trebuchet MS" w:cs="Trebuchet MS"/>
          <w:sz w:val="24"/>
          <w:szCs w:val="24"/>
          <w:lang w:val="en-US"/>
        </w:rPr>
        <w:t xml:space="preserve"> on security issues.</w:t>
      </w:r>
    </w:p>
    <w:p w14:paraId="2D23FDF4" w14:textId="77777777" w:rsidR="00482398" w:rsidRPr="00962057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 w:rsidRPr="00962057">
        <w:rPr>
          <w:rFonts w:ascii="Trebuchet MS" w:hAnsi="Trebuchet MS" w:cs="Trebuchet MS"/>
          <w:sz w:val="24"/>
          <w:szCs w:val="24"/>
          <w:lang w:val="en-US"/>
        </w:rPr>
        <w:t>Ensuring compliance with Security protocols and procedures.</w:t>
      </w:r>
    </w:p>
    <w:p w14:paraId="4353015F" w14:textId="3311FB2B" w:rsidR="00DE05E5" w:rsidRDefault="00DE05E5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 w:rsidRPr="005758B5">
        <w:rPr>
          <w:rFonts w:ascii="Trebuchet MS" w:hAnsi="Trebuchet MS" w:cs="Trebuchet MS"/>
          <w:sz w:val="24"/>
          <w:szCs w:val="24"/>
          <w:lang w:val="en-US"/>
        </w:rPr>
        <w:t>Ensuring orderliness in the Council area inclusive of regulating vending activities.</w:t>
      </w:r>
    </w:p>
    <w:p w14:paraId="1F094589" w14:textId="3A877AB6" w:rsidR="005758B5" w:rsidRPr="005758B5" w:rsidRDefault="005758B5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Recommending controls to management in light of value against threat.</w:t>
      </w:r>
    </w:p>
    <w:p w14:paraId="48B1AD29" w14:textId="77777777" w:rsidR="00532193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Responding to emergencies and alarms.</w:t>
      </w:r>
    </w:p>
    <w:p w14:paraId="1340D364" w14:textId="6A548CFD" w:rsidR="00482398" w:rsidRDefault="00DE5E2B" w:rsidP="00532193">
      <w:pPr>
        <w:numPr>
          <w:ilvl w:val="0"/>
          <w:numId w:val="2"/>
        </w:numPr>
        <w:spacing w:after="0" w:line="360" w:lineRule="auto"/>
        <w:rPr>
          <w:rFonts w:ascii="Trebuchet MS" w:hAnsi="Trebuchet MS" w:cs="Trebuchet MS"/>
          <w:sz w:val="24"/>
          <w:szCs w:val="24"/>
          <w:lang w:val="en-US"/>
        </w:rPr>
      </w:pPr>
      <w:r w:rsidRPr="00532193">
        <w:rPr>
          <w:rFonts w:ascii="Trebuchet MS" w:hAnsi="Trebuchet MS" w:cs="Trebuchet MS"/>
          <w:sz w:val="24"/>
          <w:szCs w:val="24"/>
          <w:lang w:val="en-US"/>
        </w:rPr>
        <w:t>Preparing reports and submitting to the Town Secretary.</w:t>
      </w:r>
    </w:p>
    <w:p w14:paraId="17B7C50E" w14:textId="3A880D7B" w:rsidR="00532193" w:rsidRPr="00532193" w:rsidRDefault="00532193" w:rsidP="00532193">
      <w:pPr>
        <w:numPr>
          <w:ilvl w:val="0"/>
          <w:numId w:val="2"/>
        </w:numPr>
        <w:spacing w:after="0" w:line="360" w:lineRule="auto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Any other relevant duties as may be assigned from time to time by the Town Secretary.</w:t>
      </w:r>
    </w:p>
    <w:p w14:paraId="38FA553B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  <w:lastRenderedPageBreak/>
        <w:t>QUALIFICATIONS AND EXPERIENCE</w:t>
      </w:r>
    </w:p>
    <w:p w14:paraId="76A49138" w14:textId="77777777" w:rsidR="00482398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US"/>
        </w:rPr>
        <w:t>Certificate</w:t>
      </w: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</w:rPr>
        <w:t xml:space="preserve"> in Security Management/Loss Control or equivalent</w:t>
      </w: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US"/>
        </w:rPr>
        <w:t>.</w:t>
      </w:r>
    </w:p>
    <w:p w14:paraId="22641AEA" w14:textId="77777777" w:rsidR="00482398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US"/>
        </w:rPr>
        <w:t>2</w:t>
      </w: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</w:rPr>
        <w:t xml:space="preserve"> years of relevant experience</w:t>
      </w: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US"/>
        </w:rPr>
        <w:t>.</w:t>
      </w:r>
    </w:p>
    <w:p w14:paraId="7569495D" w14:textId="77777777" w:rsidR="00482398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US"/>
        </w:rPr>
        <w:t>Diploma in Security Management/ Loss Control is an added advantage.</w:t>
      </w:r>
    </w:p>
    <w:p w14:paraId="63306420" w14:textId="77777777" w:rsidR="00482398" w:rsidRDefault="00DE5E2B" w:rsidP="00384B32">
      <w:pPr>
        <w:numPr>
          <w:ilvl w:val="0"/>
          <w:numId w:val="2"/>
        </w:numPr>
        <w:shd w:val="clear" w:color="auto" w:fill="FFFFFF" w:themeFill="background1"/>
        <w:spacing w:after="0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>
        <w:rPr>
          <w:rFonts w:ascii="Trebuchet MS" w:eastAsia="Helvetica" w:hAnsi="Trebuchet MS" w:cs="Trebuchet MS"/>
          <w:sz w:val="24"/>
          <w:szCs w:val="24"/>
          <w:shd w:val="clear" w:color="auto" w:fill="FBFBFB"/>
        </w:rPr>
        <w:t>Knowledge of Local Authority business, systems and processes will be an added advantage</w:t>
      </w:r>
      <w:r>
        <w:rPr>
          <w:rFonts w:ascii="Trebuchet MS" w:eastAsia="Helvetica" w:hAnsi="Trebuchet MS" w:cs="Trebuchet MS"/>
          <w:sz w:val="24"/>
          <w:szCs w:val="24"/>
          <w:shd w:val="clear" w:color="auto" w:fill="FBFBFB"/>
          <w:lang w:val="en-US"/>
        </w:rPr>
        <w:t>.</w:t>
      </w:r>
    </w:p>
    <w:p w14:paraId="527E1CD4" w14:textId="31B84A0E" w:rsidR="00482398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b/>
          <w:bCs/>
          <w:i/>
          <w:iCs/>
          <w:sz w:val="24"/>
          <w:szCs w:val="24"/>
          <w:lang w:val="en-US"/>
        </w:rPr>
      </w:pP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GB"/>
        </w:rPr>
        <w:t xml:space="preserve">Be in a possession of a </w:t>
      </w:r>
      <w:r w:rsidR="001D01C2"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GB"/>
        </w:rPr>
        <w:t>clean</w:t>
      </w: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GB"/>
        </w:rPr>
        <w:t xml:space="preserve"> driver’s license</w:t>
      </w: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US"/>
        </w:rPr>
        <w:t>.</w:t>
      </w:r>
    </w:p>
    <w:p w14:paraId="4B24DEDC" w14:textId="77777777" w:rsidR="00482398" w:rsidRDefault="00DE5E2B" w:rsidP="00384B32">
      <w:pPr>
        <w:numPr>
          <w:ilvl w:val="0"/>
          <w:numId w:val="2"/>
        </w:numPr>
        <w:spacing w:after="0"/>
        <w:rPr>
          <w:rFonts w:ascii="Trebuchet MS" w:hAnsi="Trebuchet MS" w:cs="Trebuchet MS"/>
          <w:b/>
          <w:bCs/>
          <w:i/>
          <w:iCs/>
          <w:sz w:val="24"/>
          <w:szCs w:val="24"/>
          <w:lang w:val="en-US"/>
        </w:rPr>
      </w:pPr>
      <w:r>
        <w:rPr>
          <w:rFonts w:ascii="Trebuchet MS" w:eastAsia="sans-serif" w:hAnsi="Trebuchet MS" w:cs="Trebuchet MS"/>
          <w:color w:val="0C0A0B"/>
          <w:spacing w:val="5"/>
          <w:sz w:val="24"/>
          <w:szCs w:val="24"/>
          <w:shd w:val="clear" w:color="auto" w:fill="FFFFFF"/>
          <w:lang w:val="en-US"/>
        </w:rPr>
        <w:t>At least 30 years of age.</w:t>
      </w:r>
    </w:p>
    <w:p w14:paraId="608682B3" w14:textId="77777777" w:rsidR="00482398" w:rsidRDefault="00482398">
      <w:pPr>
        <w:spacing w:after="0" w:line="360" w:lineRule="auto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</w:p>
    <w:p w14:paraId="2350F2A2" w14:textId="232F82D9" w:rsidR="00482398" w:rsidRDefault="00DE5E2B">
      <w:pPr>
        <w:spacing w:after="0" w:line="360" w:lineRule="auto"/>
        <w:rPr>
          <w:rFonts w:ascii="Trebuchet MS" w:eastAsia="Times New Roman" w:hAnsi="Trebuchet MS" w:cs="Trebuchet MS"/>
          <w:b/>
          <w:i/>
          <w:iCs/>
          <w:lang w:val="en-US" w:eastAsia="en-GB"/>
        </w:rPr>
      </w:pPr>
      <w:r>
        <w:rPr>
          <w:rFonts w:ascii="Trebuchet MS" w:eastAsia="Times New Roman" w:hAnsi="Trebuchet MS" w:cs="Trebuchet MS"/>
          <w:b/>
          <w:i/>
          <w:iCs/>
          <w:lang w:val="en-US" w:eastAsia="en-GB"/>
        </w:rPr>
        <w:t>PLEASE NOTE THAT THOSE THAT HAD PREVIOUSLY APPLIED FOR THE POST NEED NOT RE-APPLY</w:t>
      </w:r>
    </w:p>
    <w:p w14:paraId="7378F003" w14:textId="77777777" w:rsidR="00482398" w:rsidRDefault="00482398">
      <w:pPr>
        <w:spacing w:after="0" w:line="360" w:lineRule="auto"/>
        <w:rPr>
          <w:rFonts w:ascii="Trebuchet MS" w:eastAsia="Times New Roman" w:hAnsi="Trebuchet MS" w:cs="Trebuchet MS"/>
          <w:b/>
          <w:i/>
          <w:iCs/>
          <w:lang w:val="en-US" w:eastAsia="en-GB"/>
        </w:rPr>
      </w:pPr>
    </w:p>
    <w:p w14:paraId="019CA804" w14:textId="77777777" w:rsidR="00482398" w:rsidRDefault="00DE5E2B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u w:val="single"/>
          <w:lang w:val="en-US" w:eastAsia="en-GB"/>
        </w:rPr>
        <w:t>DIRECTOR OF FINANCE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 xml:space="preserve"> </w:t>
      </w:r>
    </w:p>
    <w:p w14:paraId="71E65DEB" w14:textId="77777777" w:rsidR="00482398" w:rsidRDefault="00DE5E2B">
      <w:pPr>
        <w:spacing w:after="0" w:line="360" w:lineRule="auto"/>
        <w:rPr>
          <w:rFonts w:ascii="Trebuchet MS" w:eastAsia="Times New Roman" w:hAnsi="Trebuchet MS" w:cs="Trebuchet MS"/>
          <w:b/>
          <w:i/>
          <w:iCs/>
          <w:sz w:val="28"/>
          <w:szCs w:val="28"/>
          <w:lang w:val="en-US" w:eastAsia="en-GB"/>
        </w:rPr>
      </w:pPr>
      <w:r>
        <w:rPr>
          <w:rFonts w:ascii="Trebuchet MS" w:eastAsia="Times New Roman" w:hAnsi="Trebuchet MS" w:cs="Trebuchet MS"/>
          <w:b/>
          <w:i/>
          <w:iCs/>
          <w:sz w:val="28"/>
          <w:szCs w:val="28"/>
          <w:lang w:val="en-US" w:eastAsia="en-GB"/>
        </w:rPr>
        <w:t>RE-ADVERTISING</w:t>
      </w:r>
    </w:p>
    <w:p w14:paraId="2DADF09E" w14:textId="77777777" w:rsidR="00482398" w:rsidRDefault="00DE5E2B">
      <w:pPr>
        <w:spacing w:after="0" w:line="360" w:lineRule="auto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>Department: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Finance</w:t>
      </w:r>
    </w:p>
    <w:p w14:paraId="04F4A02A" w14:textId="77777777" w:rsidR="00482398" w:rsidRDefault="00DE5E2B">
      <w:pPr>
        <w:spacing w:after="0" w:line="360" w:lineRule="auto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 xml:space="preserve">Reports to: 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The Town Secretary</w:t>
      </w:r>
    </w:p>
    <w:p w14:paraId="200C0E72" w14:textId="69751677" w:rsidR="00482398" w:rsidRPr="00982E0E" w:rsidRDefault="00982E0E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982E0E">
        <w:rPr>
          <w:rFonts w:ascii="Trebuchet MS" w:hAnsi="Trebuchet MS" w:cs="Trebuchet MS"/>
          <w:b/>
          <w:bCs/>
          <w:sz w:val="24"/>
          <w:szCs w:val="24"/>
          <w:lang w:val="en-US"/>
        </w:rPr>
        <w:t>Grade:</w:t>
      </w:r>
      <w:r w:rsidRPr="00982E0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 w:rsidRPr="00982E0E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14</w:t>
      </w:r>
    </w:p>
    <w:p w14:paraId="0992F958" w14:textId="77777777" w:rsidR="00482398" w:rsidRDefault="00482398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</w:p>
    <w:p w14:paraId="667454D9" w14:textId="77777777" w:rsidR="00482398" w:rsidRDefault="00DE5E2B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  <w:t>DUTIES AND RESPONSIBILITIES</w:t>
      </w:r>
    </w:p>
    <w:p w14:paraId="17E7E54C" w14:textId="77777777" w:rsidR="00482398" w:rsidRDefault="00482398">
      <w:pPr>
        <w:spacing w:after="0" w:line="240" w:lineRule="auto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14:paraId="36544DA1" w14:textId="77777777" w:rsidR="00482398" w:rsidRDefault="00DE5E2B" w:rsidP="00384B32">
      <w:pPr>
        <w:numPr>
          <w:ilvl w:val="0"/>
          <w:numId w:val="3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Head of the Finance Department.</w:t>
      </w:r>
    </w:p>
    <w:p w14:paraId="5B32FC18" w14:textId="77777777" w:rsidR="00482398" w:rsidRDefault="00DE5E2B" w:rsidP="00384B32">
      <w:pPr>
        <w:numPr>
          <w:ilvl w:val="0"/>
          <w:numId w:val="3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Advising Council on financial matters.</w:t>
      </w:r>
    </w:p>
    <w:p w14:paraId="4DFE000E" w14:textId="77777777" w:rsidR="00482398" w:rsidRDefault="00DE5E2B" w:rsidP="00384B32">
      <w:pPr>
        <w:numPr>
          <w:ilvl w:val="0"/>
          <w:numId w:val="3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Preparation, implementation and effective monitoring of the Council budget in terms of </w:t>
      </w:r>
      <w:r>
        <w:rPr>
          <w:rFonts w:ascii="Trebuchet MS" w:hAnsi="Trebuchet MS" w:cs="Trebuchet MS"/>
          <w:sz w:val="24"/>
          <w:szCs w:val="24"/>
        </w:rPr>
        <w:t>relevant statutes</w:t>
      </w:r>
      <w:r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24550309" w14:textId="77777777" w:rsidR="00482398" w:rsidRDefault="00DE5E2B" w:rsidP="00384B32">
      <w:pPr>
        <w:numPr>
          <w:ilvl w:val="0"/>
          <w:numId w:val="3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Ensuring that proper financial records are maintained in accordance with International Public Sector Accounting Standards.</w:t>
      </w:r>
    </w:p>
    <w:p w14:paraId="6C6243F6" w14:textId="77777777" w:rsidR="00482398" w:rsidRDefault="00DE5E2B" w:rsidP="00384B32">
      <w:pPr>
        <w:numPr>
          <w:ilvl w:val="0"/>
          <w:numId w:val="3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Timely preparation of financial statements for Council.</w:t>
      </w:r>
    </w:p>
    <w:p w14:paraId="10D63074" w14:textId="77777777" w:rsidR="00482398" w:rsidRDefault="00DE5E2B" w:rsidP="00384B32">
      <w:pPr>
        <w:numPr>
          <w:ilvl w:val="0"/>
          <w:numId w:val="3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Spearheading Economic development of Council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programme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040D7DD4" w14:textId="77777777" w:rsidR="00482398" w:rsidRDefault="00DE5E2B" w:rsidP="00384B32">
      <w:pPr>
        <w:numPr>
          <w:ilvl w:val="0"/>
          <w:numId w:val="3"/>
        </w:numPr>
        <w:spacing w:after="0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Any other related duties assigned by the Town Secretary.</w:t>
      </w:r>
    </w:p>
    <w:p w14:paraId="6004637A" w14:textId="77777777" w:rsidR="00945257" w:rsidRDefault="00945257">
      <w:pPr>
        <w:spacing w:after="0" w:line="360" w:lineRule="auto"/>
        <w:rPr>
          <w:rFonts w:ascii="Trebuchet MS" w:hAnsi="Trebuchet MS" w:cs="Trebuchet MS"/>
          <w:b/>
          <w:u w:val="single"/>
          <w:lang w:val="en-US"/>
        </w:rPr>
      </w:pPr>
    </w:p>
    <w:p w14:paraId="7A5F174C" w14:textId="6CED207E" w:rsidR="00482398" w:rsidRDefault="00DE5E2B">
      <w:pPr>
        <w:spacing w:after="0" w:line="360" w:lineRule="auto"/>
        <w:rPr>
          <w:rFonts w:ascii="Trebuchet MS" w:hAnsi="Trebuchet MS" w:cs="Trebuchet MS"/>
          <w:b/>
          <w:u w:val="single"/>
          <w:lang w:val="en-US"/>
        </w:rPr>
      </w:pPr>
      <w:r>
        <w:rPr>
          <w:rFonts w:ascii="Trebuchet MS" w:hAnsi="Trebuchet MS" w:cs="Trebuchet MS"/>
          <w:b/>
          <w:u w:val="single"/>
          <w:lang w:val="en-US"/>
        </w:rPr>
        <w:t>QUALIFICATIONS AND EXPERIENCE</w:t>
      </w:r>
    </w:p>
    <w:p w14:paraId="2D0DB29A" w14:textId="70BB8E1B" w:rsidR="00482398" w:rsidRDefault="00DE5E2B" w:rsidP="00384B32">
      <w:pPr>
        <w:pStyle w:val="ListParagraph"/>
        <w:numPr>
          <w:ilvl w:val="0"/>
          <w:numId w:val="3"/>
        </w:numPr>
        <w:spacing w:after="0"/>
        <w:rPr>
          <w:rFonts w:ascii="Trebuchet MS" w:hAnsi="Trebuchet MS" w:cs="Trebuchet MS"/>
          <w:b/>
          <w:sz w:val="24"/>
          <w:szCs w:val="24"/>
          <w:u w:val="single"/>
          <w:lang w:val="en-US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t xml:space="preserve">A degree from a </w:t>
      </w:r>
      <w:proofErr w:type="spellStart"/>
      <w:r>
        <w:rPr>
          <w:rFonts w:ascii="Trebuchet MS" w:eastAsia="SimSun" w:hAnsi="Trebuchet MS" w:cs="Trebuchet MS"/>
          <w:sz w:val="24"/>
          <w:szCs w:val="24"/>
          <w:lang w:val="en-US"/>
        </w:rPr>
        <w:t>recognised</w:t>
      </w:r>
      <w:proofErr w:type="spellEnd"/>
      <w:r>
        <w:rPr>
          <w:rFonts w:ascii="Trebuchet MS" w:eastAsia="SimSun" w:hAnsi="Trebuchet MS" w:cs="Trebuchet MS"/>
          <w:sz w:val="24"/>
          <w:szCs w:val="24"/>
          <w:lang w:val="en-US"/>
        </w:rPr>
        <w:t xml:space="preserve"> University in Finance, Accounting or full ACCA or CIA or CPA or CIMA.</w:t>
      </w:r>
    </w:p>
    <w:p w14:paraId="01897852" w14:textId="416EC65E" w:rsidR="00482398" w:rsidRDefault="00DE5E2B" w:rsidP="00384B32">
      <w:pPr>
        <w:pStyle w:val="ListParagraph"/>
        <w:numPr>
          <w:ilvl w:val="0"/>
          <w:numId w:val="3"/>
        </w:numPr>
        <w:spacing w:after="0"/>
        <w:rPr>
          <w:rFonts w:ascii="Trebuchet MS" w:hAnsi="Trebuchet MS" w:cs="Trebuchet MS"/>
          <w:b/>
          <w:sz w:val="24"/>
          <w:szCs w:val="24"/>
          <w:u w:val="single"/>
          <w:lang w:val="en-US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t>At least three</w:t>
      </w:r>
      <w:r w:rsidR="005070F4">
        <w:rPr>
          <w:rFonts w:ascii="Trebuchet MS" w:eastAsia="SimSun" w:hAnsi="Trebuchet MS" w:cs="Trebuchet MS"/>
          <w:sz w:val="24"/>
          <w:szCs w:val="24"/>
          <w:lang w:val="en-US"/>
        </w:rPr>
        <w:t xml:space="preserve"> (3)</w:t>
      </w:r>
      <w:r>
        <w:rPr>
          <w:rFonts w:ascii="Trebuchet MS" w:eastAsia="SimSun" w:hAnsi="Trebuchet MS" w:cs="Trebuchet MS"/>
          <w:sz w:val="24"/>
          <w:szCs w:val="24"/>
          <w:lang w:val="en-US"/>
        </w:rPr>
        <w:t xml:space="preserve"> years post qualification experience in middle or senior management accounting position.</w:t>
      </w:r>
    </w:p>
    <w:p w14:paraId="11D98203" w14:textId="1E7662A3" w:rsidR="00482398" w:rsidRDefault="00DE5E2B" w:rsidP="00384B32">
      <w:pPr>
        <w:numPr>
          <w:ilvl w:val="0"/>
          <w:numId w:val="3"/>
        </w:numPr>
        <w:rPr>
          <w:rFonts w:ascii="Trebuchet MS" w:eastAsia="SimSun" w:hAnsi="Trebuchet MS" w:cs="Trebuchet MS"/>
          <w:sz w:val="24"/>
          <w:szCs w:val="24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t xml:space="preserve">A </w:t>
      </w:r>
      <w:r w:rsidR="005070F4">
        <w:rPr>
          <w:rFonts w:ascii="Trebuchet MS" w:eastAsia="SimSun" w:hAnsi="Trebuchet MS" w:cs="Trebuchet MS"/>
          <w:sz w:val="24"/>
          <w:szCs w:val="24"/>
          <w:lang w:val="en-US"/>
        </w:rPr>
        <w:t>master’s</w:t>
      </w:r>
      <w:r>
        <w:rPr>
          <w:rFonts w:ascii="Trebuchet MS" w:eastAsia="SimSun" w:hAnsi="Trebuchet MS" w:cs="Trebuchet MS"/>
          <w:sz w:val="24"/>
          <w:szCs w:val="24"/>
          <w:lang w:val="en-US"/>
        </w:rPr>
        <w:t xml:space="preserve"> degree in a relevant field is an added advantage.</w:t>
      </w:r>
    </w:p>
    <w:p w14:paraId="605D649C" w14:textId="77777777" w:rsidR="00482398" w:rsidRDefault="00DE5E2B" w:rsidP="00384B32">
      <w:pPr>
        <w:numPr>
          <w:ilvl w:val="0"/>
          <w:numId w:val="3"/>
        </w:numPr>
        <w:rPr>
          <w:rFonts w:ascii="Trebuchet MS" w:eastAsia="SimSun" w:hAnsi="Trebuchet MS" w:cs="Trebuchet MS"/>
          <w:sz w:val="24"/>
          <w:szCs w:val="24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t>At least 30 years old.</w:t>
      </w:r>
    </w:p>
    <w:p w14:paraId="79E9B0DD" w14:textId="77777777" w:rsidR="00482398" w:rsidRDefault="00DE5E2B" w:rsidP="00384B32">
      <w:pPr>
        <w:numPr>
          <w:ilvl w:val="0"/>
          <w:numId w:val="3"/>
        </w:numPr>
        <w:rPr>
          <w:rFonts w:ascii="Trebuchet MS" w:eastAsia="SimSun" w:hAnsi="Trebuchet MS" w:cs="Trebuchet MS"/>
          <w:sz w:val="24"/>
          <w:szCs w:val="24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t>A citizen of Zimbabwe.</w:t>
      </w:r>
    </w:p>
    <w:p w14:paraId="1532FDEE" w14:textId="77777777" w:rsidR="00482398" w:rsidRDefault="00DE5E2B" w:rsidP="00551B9C">
      <w:pPr>
        <w:numPr>
          <w:ilvl w:val="0"/>
          <w:numId w:val="3"/>
        </w:numPr>
        <w:rPr>
          <w:rFonts w:ascii="Trebuchet MS" w:eastAsia="SimSun" w:hAnsi="Trebuchet MS" w:cs="Trebuchet MS"/>
          <w:sz w:val="24"/>
          <w:szCs w:val="24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t>A clean criminal record.</w:t>
      </w:r>
    </w:p>
    <w:p w14:paraId="60445FD0" w14:textId="77777777" w:rsidR="00482398" w:rsidRDefault="00DE5E2B" w:rsidP="00384B32">
      <w:pPr>
        <w:numPr>
          <w:ilvl w:val="0"/>
          <w:numId w:val="3"/>
        </w:numPr>
        <w:rPr>
          <w:rFonts w:ascii="Trebuchet MS" w:eastAsia="SimSun" w:hAnsi="Trebuchet MS" w:cs="Trebuchet MS"/>
          <w:sz w:val="24"/>
          <w:szCs w:val="24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lastRenderedPageBreak/>
        <w:t>A clean record of service within the Local Government sector, where applicable.</w:t>
      </w:r>
    </w:p>
    <w:p w14:paraId="3A1C8BED" w14:textId="77777777" w:rsidR="00482398" w:rsidRDefault="00DE5E2B" w:rsidP="00384B32">
      <w:pPr>
        <w:numPr>
          <w:ilvl w:val="0"/>
          <w:numId w:val="3"/>
        </w:numPr>
        <w:rPr>
          <w:rFonts w:ascii="Trebuchet MS" w:eastAsia="Helvetica" w:hAnsi="Trebuchet MS" w:cs="Trebuchet MS"/>
          <w:sz w:val="24"/>
          <w:szCs w:val="24"/>
        </w:rPr>
      </w:pPr>
      <w:r>
        <w:rPr>
          <w:rFonts w:ascii="Trebuchet MS" w:eastAsia="SimSun" w:hAnsi="Trebuchet MS" w:cs="Trebuchet MS"/>
          <w:sz w:val="24"/>
          <w:szCs w:val="24"/>
          <w:lang w:val="en-US"/>
        </w:rPr>
        <w:t xml:space="preserve">Clean class 4 driver’s </w:t>
      </w:r>
      <w:proofErr w:type="spellStart"/>
      <w:r>
        <w:rPr>
          <w:rFonts w:ascii="Trebuchet MS" w:eastAsia="SimSun" w:hAnsi="Trebuchet MS" w:cs="Trebuchet MS"/>
          <w:sz w:val="24"/>
          <w:szCs w:val="24"/>
          <w:lang w:val="en-US"/>
        </w:rPr>
        <w:t>licence</w:t>
      </w:r>
      <w:proofErr w:type="spellEnd"/>
      <w:r>
        <w:rPr>
          <w:rFonts w:ascii="Trebuchet MS" w:eastAsia="SimSun" w:hAnsi="Trebuchet MS" w:cs="Trebuchet MS"/>
          <w:sz w:val="24"/>
          <w:szCs w:val="24"/>
          <w:lang w:val="en-US"/>
        </w:rPr>
        <w:t>.</w:t>
      </w:r>
    </w:p>
    <w:p w14:paraId="7430C302" w14:textId="77777777" w:rsidR="00482398" w:rsidRDefault="00DE5E2B" w:rsidP="00384B32">
      <w:pPr>
        <w:numPr>
          <w:ilvl w:val="0"/>
          <w:numId w:val="3"/>
        </w:numPr>
        <w:rPr>
          <w:rFonts w:ascii="Trebuchet MS" w:eastAsia="Helvetica" w:hAnsi="Trebuchet MS" w:cs="Trebuchet MS"/>
          <w:sz w:val="24"/>
          <w:szCs w:val="24"/>
        </w:rPr>
      </w:pPr>
      <w:r>
        <w:rPr>
          <w:rFonts w:ascii="Trebuchet MS" w:eastAsia="Helvetica" w:hAnsi="Trebuchet MS" w:cs="Trebuchet MS"/>
          <w:sz w:val="24"/>
          <w:szCs w:val="24"/>
          <w:shd w:val="clear" w:color="auto" w:fill="FFFFFF"/>
        </w:rPr>
        <w:t>In-depth knowledge of public finance and accounting laws and best practices</w:t>
      </w:r>
      <w:r>
        <w:rPr>
          <w:rFonts w:ascii="Trebuchet MS" w:eastAsia="Helvetica" w:hAnsi="Trebuchet MS" w:cs="Trebuchet MS"/>
          <w:sz w:val="24"/>
          <w:szCs w:val="24"/>
          <w:shd w:val="clear" w:color="auto" w:fill="FFFFFF"/>
          <w:lang w:val="en-US"/>
        </w:rPr>
        <w:t>.</w:t>
      </w:r>
    </w:p>
    <w:p w14:paraId="0DB6219C" w14:textId="66478DE4" w:rsidR="00482398" w:rsidRDefault="00DE5E2B">
      <w:pPr>
        <w:spacing w:after="0" w:line="240" w:lineRule="auto"/>
        <w:rPr>
          <w:rFonts w:ascii="Trebuchet MS" w:eastAsia="Times New Roman" w:hAnsi="Trebuchet MS" w:cs="Trebuchet MS"/>
          <w:b/>
          <w:i/>
          <w:iCs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i/>
          <w:iCs/>
          <w:sz w:val="24"/>
          <w:szCs w:val="24"/>
          <w:lang w:val="en-US" w:eastAsia="en-GB"/>
        </w:rPr>
        <w:t xml:space="preserve"> PLEASE NOTE THAT THOSE THAT HAD PREVIOUSLY APPLIED FOR THE POST NEED NOT RE-APPLY.</w:t>
      </w:r>
    </w:p>
    <w:p w14:paraId="1F341725" w14:textId="77777777" w:rsidR="00482398" w:rsidRDefault="00482398">
      <w:pPr>
        <w:spacing w:after="0" w:line="240" w:lineRule="auto"/>
        <w:rPr>
          <w:rFonts w:ascii="Trebuchet MS" w:eastAsia="Times New Roman" w:hAnsi="Trebuchet MS" w:cs="Trebuchet MS"/>
          <w:b/>
          <w:i/>
          <w:iCs/>
          <w:sz w:val="24"/>
          <w:szCs w:val="24"/>
          <w:lang w:val="en-US" w:eastAsia="en-GB"/>
        </w:rPr>
      </w:pPr>
    </w:p>
    <w:p w14:paraId="2C68A622" w14:textId="77777777" w:rsidR="00482398" w:rsidRDefault="00482398">
      <w:pPr>
        <w:spacing w:after="0" w:line="240" w:lineRule="auto"/>
        <w:rPr>
          <w:rFonts w:ascii="Trebuchet MS" w:hAnsi="Trebuchet MS" w:cs="Trebuchet MS"/>
          <w:sz w:val="24"/>
          <w:szCs w:val="24"/>
          <w:lang w:val="en-US"/>
        </w:rPr>
      </w:pPr>
    </w:p>
    <w:p w14:paraId="45BA28F6" w14:textId="77777777" w:rsidR="00482398" w:rsidRDefault="00DE5E2B">
      <w:pPr>
        <w:numPr>
          <w:ilvl w:val="0"/>
          <w:numId w:val="1"/>
        </w:numPr>
        <w:spacing w:after="0" w:line="360" w:lineRule="auto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 xml:space="preserve">INTERNAL AUDITOR </w:t>
      </w:r>
    </w:p>
    <w:p w14:paraId="11C25191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lang w:val="en-US"/>
        </w:rPr>
        <w:t>Department: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ab/>
        <w:t>Audit</w:t>
      </w:r>
    </w:p>
    <w:p w14:paraId="66BFE63D" w14:textId="77777777" w:rsidR="00482398" w:rsidRDefault="00DE5E2B">
      <w:pPr>
        <w:spacing w:after="0" w:line="360" w:lineRule="auto"/>
        <w:jc w:val="both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 xml:space="preserve">Reports to: 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The Town Secretary</w:t>
      </w:r>
    </w:p>
    <w:p w14:paraId="2DAE6271" w14:textId="768CF978" w:rsidR="00982E0E" w:rsidRDefault="00982E0E">
      <w:pPr>
        <w:spacing w:after="0" w:line="360" w:lineRule="auto"/>
        <w:jc w:val="both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>Grade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 w:rsidR="00894941"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>: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13</w:t>
      </w:r>
    </w:p>
    <w:p w14:paraId="2D11A151" w14:textId="77777777" w:rsidR="00482398" w:rsidRDefault="00482398">
      <w:pPr>
        <w:spacing w:after="0" w:line="240" w:lineRule="auto"/>
        <w:rPr>
          <w:rFonts w:ascii="Trebuchet MS" w:hAnsi="Trebuchet MS" w:cs="Trebuchet MS"/>
          <w:b/>
          <w:bCs/>
          <w:lang w:val="en-US"/>
        </w:rPr>
      </w:pPr>
    </w:p>
    <w:p w14:paraId="18665973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u w:val="single"/>
          <w:lang w:val="en-US"/>
        </w:rPr>
      </w:pPr>
      <w:r>
        <w:rPr>
          <w:rFonts w:ascii="Trebuchet MS" w:hAnsi="Trebuchet MS" w:cs="Trebuchet MS"/>
          <w:b/>
          <w:bCs/>
          <w:u w:val="single"/>
          <w:lang w:val="en-US"/>
        </w:rPr>
        <w:t>DUTIES AND RESPONSIBILITIES</w:t>
      </w:r>
    </w:p>
    <w:p w14:paraId="29824D05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Ensure establishment of sound system control within Council and compliance with standard practices, regulations and guidelines.</w:t>
      </w:r>
    </w:p>
    <w:p w14:paraId="06D19428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Carry out audit assignments under the guidance of the Town Secretary.</w:t>
      </w:r>
    </w:p>
    <w:p w14:paraId="312D861E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Implement and evaluate effectiveness of internal control systems.</w:t>
      </w:r>
    </w:p>
    <w:p w14:paraId="3A7F0098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To do spot checks of all Council activities.</w:t>
      </w:r>
    </w:p>
    <w:p w14:paraId="35469CF0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To critically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analyse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the expenditure patterns with a view of ensuring that Council receive value for money on all expenses.</w:t>
      </w:r>
    </w:p>
    <w:p w14:paraId="70FF753B" w14:textId="6A542623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To write </w:t>
      </w:r>
      <w:r w:rsidR="00357606">
        <w:rPr>
          <w:rFonts w:ascii="Trebuchet MS" w:hAnsi="Trebuchet MS" w:cs="Trebuchet MS"/>
          <w:sz w:val="24"/>
          <w:szCs w:val="24"/>
          <w:lang w:val="en-US"/>
        </w:rPr>
        <w:t>audit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reports and formulating audit conclusion and recommendations.</w:t>
      </w:r>
    </w:p>
    <w:p w14:paraId="134154AB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To coordinate internal and external audit.</w:t>
      </w:r>
    </w:p>
    <w:p w14:paraId="4C59DDE4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Monitor the use of Council resources and assets.</w:t>
      </w:r>
    </w:p>
    <w:p w14:paraId="2EA24F64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b/>
          <w:bCs/>
          <w:u w:val="single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To perform any other relevant duties that may be assigned from time to time by the Town Secretary.</w:t>
      </w:r>
    </w:p>
    <w:p w14:paraId="799A58DE" w14:textId="77777777" w:rsidR="00683371" w:rsidRDefault="00683371">
      <w:pPr>
        <w:spacing w:after="0" w:line="240" w:lineRule="auto"/>
        <w:rPr>
          <w:rFonts w:ascii="Trebuchet MS" w:hAnsi="Trebuchet MS" w:cs="Trebuchet MS"/>
          <w:b/>
          <w:bCs/>
          <w:u w:val="single"/>
          <w:lang w:val="en-US"/>
        </w:rPr>
      </w:pPr>
    </w:p>
    <w:p w14:paraId="6F521C52" w14:textId="77777777" w:rsidR="00683371" w:rsidRDefault="00683371">
      <w:pPr>
        <w:spacing w:after="0" w:line="240" w:lineRule="auto"/>
        <w:rPr>
          <w:rFonts w:ascii="Trebuchet MS" w:hAnsi="Trebuchet MS" w:cs="Trebuchet MS"/>
          <w:b/>
          <w:bCs/>
          <w:u w:val="single"/>
          <w:lang w:val="en-US"/>
        </w:rPr>
      </w:pPr>
    </w:p>
    <w:p w14:paraId="23CC87D2" w14:textId="3150441F" w:rsidR="00482398" w:rsidRDefault="00DE5E2B">
      <w:pPr>
        <w:spacing w:after="0" w:line="240" w:lineRule="auto"/>
        <w:rPr>
          <w:rFonts w:ascii="Trebuchet MS" w:hAnsi="Trebuchet MS" w:cs="Trebuchet MS"/>
          <w:b/>
          <w:bCs/>
          <w:u w:val="single"/>
          <w:lang w:val="en-US"/>
        </w:rPr>
      </w:pPr>
      <w:r>
        <w:rPr>
          <w:rFonts w:ascii="Trebuchet MS" w:hAnsi="Trebuchet MS" w:cs="Trebuchet MS"/>
          <w:b/>
          <w:bCs/>
          <w:u w:val="single"/>
          <w:lang w:val="en-US"/>
        </w:rPr>
        <w:t>QUALIFICATIONS AND EXPERIENCE</w:t>
      </w:r>
    </w:p>
    <w:p w14:paraId="78834A9E" w14:textId="77777777" w:rsidR="00482398" w:rsidRDefault="00482398">
      <w:pPr>
        <w:spacing w:after="0" w:line="240" w:lineRule="auto"/>
        <w:rPr>
          <w:rFonts w:ascii="Trebuchet MS" w:hAnsi="Trebuchet MS" w:cs="Trebuchet MS"/>
          <w:b/>
          <w:bCs/>
          <w:u w:val="single"/>
          <w:lang w:val="en-US"/>
        </w:rPr>
      </w:pPr>
    </w:p>
    <w:p w14:paraId="5FD28C9A" w14:textId="56628DFF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 degree in Auditing/Accounting/Finance/ holder of full</w:t>
      </w:r>
      <w:r w:rsidR="00710C0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>
        <w:rPr>
          <w:rFonts w:ascii="Trebuchet MS" w:hAnsi="Trebuchet MS" w:cs="Trebuchet MS"/>
          <w:sz w:val="24"/>
          <w:szCs w:val="24"/>
          <w:lang w:val="en-US"/>
        </w:rPr>
        <w:t>CIA/ACCA/CPA/CIS/CIMA.</w:t>
      </w:r>
    </w:p>
    <w:p w14:paraId="2B68DDDE" w14:textId="60E87383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Minimum of three (3) </w:t>
      </w:r>
      <w:r w:rsidR="00FB1DDA">
        <w:rPr>
          <w:rFonts w:ascii="Trebuchet MS" w:hAnsi="Trebuchet MS" w:cs="Trebuchet MS"/>
          <w:sz w:val="24"/>
          <w:szCs w:val="24"/>
          <w:lang w:val="en-US"/>
        </w:rPr>
        <w:t>years’ experience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in Accounting, Audit and Financial Management.</w:t>
      </w:r>
    </w:p>
    <w:p w14:paraId="71145308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High Computer literacy skills.</w:t>
      </w:r>
    </w:p>
    <w:p w14:paraId="33C23B64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No criminal record.</w:t>
      </w:r>
    </w:p>
    <w:p w14:paraId="3D6D2AF1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At least 30 years of age.</w:t>
      </w:r>
    </w:p>
    <w:p w14:paraId="2015418F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Knowledge of SAGE/Pastel Evolution is an added advantage.</w:t>
      </w:r>
    </w:p>
    <w:p w14:paraId="6A80D4E7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Relevant professional courses are an added advantage.</w:t>
      </w:r>
    </w:p>
    <w:p w14:paraId="6B748678" w14:textId="56241E81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A </w:t>
      </w:r>
      <w:r w:rsidR="005070F4">
        <w:rPr>
          <w:rFonts w:ascii="Trebuchet MS" w:hAnsi="Trebuchet MS" w:cs="Trebuchet MS"/>
          <w:sz w:val="24"/>
          <w:szCs w:val="24"/>
          <w:lang w:val="en-US"/>
        </w:rPr>
        <w:t>c</w:t>
      </w:r>
      <w:r>
        <w:rPr>
          <w:rFonts w:ascii="Trebuchet MS" w:hAnsi="Trebuchet MS" w:cs="Trebuchet MS"/>
          <w:sz w:val="24"/>
          <w:szCs w:val="24"/>
          <w:lang w:val="en-US"/>
        </w:rPr>
        <w:t>lean criminal record.</w:t>
      </w:r>
    </w:p>
    <w:p w14:paraId="7057A0A7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 citizen of Zimbabwe.</w:t>
      </w:r>
    </w:p>
    <w:p w14:paraId="76596FAB" w14:textId="648932A8" w:rsidR="0087502E" w:rsidRPr="009D57D3" w:rsidRDefault="00DE5E2B" w:rsidP="009D57D3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A clean class 4 driver’s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licence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is an added advantage.</w:t>
      </w:r>
    </w:p>
    <w:p w14:paraId="6399FDAE" w14:textId="77777777" w:rsidR="00482398" w:rsidRDefault="00DE5E2B">
      <w:pPr>
        <w:numPr>
          <w:ilvl w:val="0"/>
          <w:numId w:val="1"/>
        </w:numPr>
        <w:spacing w:after="0" w:line="360" w:lineRule="auto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lastRenderedPageBreak/>
        <w:t xml:space="preserve">TOWN PLANNER </w:t>
      </w:r>
    </w:p>
    <w:p w14:paraId="25A5F931" w14:textId="5159474A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lang w:val="en-US"/>
        </w:rPr>
        <w:t>Department: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ab/>
        <w:t>Town Planning and Housing Department</w:t>
      </w:r>
    </w:p>
    <w:p w14:paraId="352A811A" w14:textId="6D076611" w:rsidR="00482398" w:rsidRDefault="00DE5E2B" w:rsidP="00161CA9">
      <w:pPr>
        <w:spacing w:after="0" w:line="360" w:lineRule="auto"/>
        <w:jc w:val="both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 xml:space="preserve">Reports to: 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The Town Secretary</w:t>
      </w:r>
    </w:p>
    <w:p w14:paraId="2A8C3588" w14:textId="66FC787C" w:rsidR="00982E0E" w:rsidRDefault="00982E0E" w:rsidP="00161CA9">
      <w:pPr>
        <w:spacing w:after="0" w:line="360" w:lineRule="auto"/>
        <w:jc w:val="both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>Grade</w:t>
      </w:r>
      <w:r w:rsidR="006967F1"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>:</w:t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</w:r>
      <w:r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  <w:tab/>
        <w:t>12</w:t>
      </w:r>
    </w:p>
    <w:p w14:paraId="6716EA78" w14:textId="77777777" w:rsidR="00161CA9" w:rsidRPr="00161CA9" w:rsidRDefault="00161CA9" w:rsidP="00161CA9">
      <w:pPr>
        <w:spacing w:after="0" w:line="360" w:lineRule="auto"/>
        <w:jc w:val="both"/>
        <w:rPr>
          <w:rFonts w:ascii="Trebuchet MS" w:eastAsia="Times New Roman" w:hAnsi="Trebuchet MS" w:cs="Trebuchet MS"/>
          <w:b/>
          <w:sz w:val="24"/>
          <w:szCs w:val="24"/>
          <w:lang w:val="en-US" w:eastAsia="en-GB"/>
        </w:rPr>
      </w:pPr>
    </w:p>
    <w:p w14:paraId="3AA79A1D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u w:val="single"/>
          <w:lang w:val="en-US"/>
        </w:rPr>
      </w:pPr>
      <w:r>
        <w:rPr>
          <w:rFonts w:ascii="Trebuchet MS" w:hAnsi="Trebuchet MS" w:cs="Trebuchet MS"/>
          <w:b/>
          <w:bCs/>
          <w:u w:val="single"/>
          <w:lang w:val="en-US"/>
        </w:rPr>
        <w:t>DUTIES AND RESPONSIBILITIES</w:t>
      </w:r>
    </w:p>
    <w:p w14:paraId="0B96CD67" w14:textId="0B75CD0B" w:rsidR="00941675" w:rsidRDefault="00941675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Day to day management of the Council’s Town Planning and Housing Department.</w:t>
      </w:r>
    </w:p>
    <w:p w14:paraId="2B4D285D" w14:textId="5B341035" w:rsidR="00482398" w:rsidRPr="006C4AB8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Prepare, Implement and monitor the budget for the Department</w:t>
      </w:r>
      <w:r w:rsidR="00743FD0"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4A123B25" w14:textId="77777777" w:rsidR="00482398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Carrying out plan approvals.</w:t>
      </w:r>
    </w:p>
    <w:p w14:paraId="3873DF98" w14:textId="77777777" w:rsidR="00482398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Development Control.</w:t>
      </w:r>
    </w:p>
    <w:p w14:paraId="5055AC4D" w14:textId="77777777" w:rsidR="00482398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Ensure that inspections of all Public and Private infrastructure under construction in the town are properly done in terms of the relevant laws.</w:t>
      </w:r>
    </w:p>
    <w:p w14:paraId="01BFD6E6" w14:textId="77777777" w:rsidR="00482398" w:rsidRPr="00834BED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834BED">
        <w:rPr>
          <w:rFonts w:ascii="Trebuchet MS" w:hAnsi="Trebuchet MS" w:cs="Trebuchet MS"/>
          <w:sz w:val="24"/>
          <w:szCs w:val="24"/>
          <w:lang w:val="en-US"/>
        </w:rPr>
        <w:t>Prepare layouts plans in terms of Section 43 of the Regional, Town and Country Planning Act (Chapter 29:12).</w:t>
      </w:r>
    </w:p>
    <w:p w14:paraId="37A3EFA0" w14:textId="6A5F2E8B" w:rsidR="00482398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Facilitation of such processes like excision of land, subdivision of land, change of reservation applications, development permits and land surveys while working in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liason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with the relevant Government Departments and Agencies</w:t>
      </w:r>
    </w:p>
    <w:p w14:paraId="272C9E34" w14:textId="77777777" w:rsidR="00482398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Check compliance of all building plans with Town Planning Regulations and Model Building By-Laws.</w:t>
      </w:r>
    </w:p>
    <w:p w14:paraId="4C184A45" w14:textId="7A610EC7" w:rsidR="0090137B" w:rsidRDefault="0090137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Provide technical input in the formulation of Council policies such as By-Laws and other Standard Operating Procedures.</w:t>
      </w:r>
    </w:p>
    <w:p w14:paraId="75BDE989" w14:textId="77777777" w:rsidR="00482398" w:rsidRDefault="00DE5E2B" w:rsidP="00384B32">
      <w:pPr>
        <w:numPr>
          <w:ilvl w:val="0"/>
          <w:numId w:val="5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Advise the Town Secretary and other Council committees on all planning and housing matters.</w:t>
      </w:r>
    </w:p>
    <w:p w14:paraId="4C62FF8A" w14:textId="77777777" w:rsidR="00007221" w:rsidRDefault="00007221" w:rsidP="00007221">
      <w:pPr>
        <w:tabs>
          <w:tab w:val="left" w:pos="420"/>
        </w:tabs>
        <w:spacing w:after="0"/>
        <w:ind w:left="420"/>
        <w:jc w:val="both"/>
        <w:rPr>
          <w:rFonts w:ascii="Trebuchet MS" w:hAnsi="Trebuchet MS" w:cs="Trebuchet MS"/>
          <w:sz w:val="24"/>
          <w:szCs w:val="24"/>
          <w:lang w:val="en-US"/>
        </w:rPr>
      </w:pPr>
    </w:p>
    <w:p w14:paraId="43576A5C" w14:textId="77777777" w:rsidR="009839DC" w:rsidRDefault="009839DC">
      <w:pPr>
        <w:spacing w:after="0" w:line="240" w:lineRule="auto"/>
        <w:rPr>
          <w:rFonts w:ascii="Trebuchet MS" w:hAnsi="Trebuchet MS" w:cs="Trebuchet MS"/>
          <w:b/>
          <w:bCs/>
          <w:u w:val="single"/>
          <w:lang w:val="en-US"/>
        </w:rPr>
      </w:pPr>
    </w:p>
    <w:p w14:paraId="6AA2CB35" w14:textId="6910C4B6" w:rsidR="00482398" w:rsidRDefault="00DE5E2B">
      <w:pPr>
        <w:spacing w:after="0" w:line="240" w:lineRule="auto"/>
        <w:rPr>
          <w:rFonts w:ascii="Trebuchet MS" w:hAnsi="Trebuchet MS" w:cs="Trebuchet MS"/>
          <w:b/>
          <w:bCs/>
          <w:u w:val="single"/>
          <w:lang w:val="en-US"/>
        </w:rPr>
      </w:pPr>
      <w:r>
        <w:rPr>
          <w:rFonts w:ascii="Trebuchet MS" w:hAnsi="Trebuchet MS" w:cs="Trebuchet MS"/>
          <w:b/>
          <w:bCs/>
          <w:u w:val="single"/>
          <w:lang w:val="en-US"/>
        </w:rPr>
        <w:t>QUALIFICATIONS AND EXPERIENCE</w:t>
      </w:r>
    </w:p>
    <w:p w14:paraId="025A9F4D" w14:textId="77777777" w:rsidR="00482398" w:rsidRDefault="00482398">
      <w:pPr>
        <w:spacing w:after="0" w:line="240" w:lineRule="auto"/>
        <w:rPr>
          <w:rFonts w:ascii="Trebuchet MS" w:hAnsi="Trebuchet MS" w:cs="Trebuchet MS"/>
          <w:b/>
          <w:bCs/>
          <w:u w:val="single"/>
          <w:lang w:val="en-US"/>
        </w:rPr>
      </w:pPr>
    </w:p>
    <w:p w14:paraId="699E07CA" w14:textId="3CB6C57F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A </w:t>
      </w:r>
      <w:r w:rsidR="006F5BDC">
        <w:rPr>
          <w:rFonts w:ascii="Trebuchet MS" w:hAnsi="Trebuchet MS" w:cs="Trebuchet MS"/>
          <w:sz w:val="24"/>
          <w:szCs w:val="24"/>
          <w:lang w:val="en-US"/>
        </w:rPr>
        <w:t>Bachelor’s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degree in Rural and Urban Planning from a re</w:t>
      </w:r>
      <w:r w:rsidR="000F2A66">
        <w:rPr>
          <w:rFonts w:ascii="Trebuchet MS" w:hAnsi="Trebuchet MS" w:cs="Trebuchet MS"/>
          <w:sz w:val="24"/>
          <w:szCs w:val="24"/>
          <w:lang w:val="en-US"/>
        </w:rPr>
        <w:t>putable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University.</w:t>
      </w:r>
    </w:p>
    <w:p w14:paraId="6E9DC0C6" w14:textId="245DDDE8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A </w:t>
      </w:r>
      <w:r w:rsidR="006F5BDC">
        <w:rPr>
          <w:rFonts w:ascii="Trebuchet MS" w:hAnsi="Trebuchet MS" w:cs="Trebuchet MS"/>
          <w:sz w:val="24"/>
          <w:szCs w:val="24"/>
          <w:lang w:val="en-US"/>
        </w:rPr>
        <w:t>master’s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degree is an added advantage.</w:t>
      </w:r>
    </w:p>
    <w:p w14:paraId="34F96E75" w14:textId="127EE18C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Knowledge of either G.I.S, AutoCAD or 3D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draughting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software.</w:t>
      </w:r>
    </w:p>
    <w:p w14:paraId="600F422A" w14:textId="64D9EFEC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A minimum of at-least 3 </w:t>
      </w:r>
      <w:r w:rsidR="006F5BDC">
        <w:rPr>
          <w:rFonts w:ascii="Trebuchet MS" w:hAnsi="Trebuchet MS" w:cs="Trebuchet MS"/>
          <w:sz w:val="24"/>
          <w:szCs w:val="24"/>
          <w:lang w:val="en-US"/>
        </w:rPr>
        <w:t>years’ experience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in spatial planning and land management in a Local Authority, Government or parastatal environment.</w:t>
      </w:r>
    </w:p>
    <w:p w14:paraId="3F794901" w14:textId="192B3360" w:rsidR="006C1508" w:rsidRDefault="006C1508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Membership of the Zimbabwe Institute of the Regional and Urban Planners is an added advantage</w:t>
      </w:r>
      <w:r w:rsidR="00566C83"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36577255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 citizen of Zimbabwe.</w:t>
      </w:r>
    </w:p>
    <w:p w14:paraId="53C9F94D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 clean criminal record</w:t>
      </w:r>
    </w:p>
    <w:p w14:paraId="066DD153" w14:textId="77777777" w:rsidR="00482398" w:rsidRDefault="00DE5E2B" w:rsidP="00384B32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>At least 30 years of age</w:t>
      </w:r>
    </w:p>
    <w:p w14:paraId="0744776A" w14:textId="56DEFA54" w:rsidR="001F29E7" w:rsidRDefault="00DE5E2B" w:rsidP="001F29E7">
      <w:pPr>
        <w:numPr>
          <w:ilvl w:val="0"/>
          <w:numId w:val="4"/>
        </w:num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rFonts w:ascii="Trebuchet MS" w:hAnsi="Trebuchet MS" w:cs="Trebuchet MS"/>
          <w:sz w:val="24"/>
          <w:szCs w:val="24"/>
          <w:lang w:val="en-US"/>
        </w:rPr>
        <w:t xml:space="preserve">A clean class 4 driver’s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licence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is an added advantage</w:t>
      </w:r>
    </w:p>
    <w:p w14:paraId="76BF17E6" w14:textId="43365A42" w:rsidR="0087502E" w:rsidRDefault="0087502E" w:rsidP="001F29E7">
      <w:p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84708D" wp14:editId="112FE6E6">
                <wp:simplePos x="0" y="0"/>
                <wp:positionH relativeFrom="column">
                  <wp:posOffset>-197485</wp:posOffset>
                </wp:positionH>
                <wp:positionV relativeFrom="paragraph">
                  <wp:posOffset>229235</wp:posOffset>
                </wp:positionV>
                <wp:extent cx="5900420" cy="0"/>
                <wp:effectExtent l="15875" t="15875" r="2730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prstClr val="black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E8227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8.05pt" to="449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" strokeweight="2.5pt">
                <v:stroke endcap="round"/>
              </v:line>
            </w:pict>
          </mc:Fallback>
        </mc:AlternateContent>
      </w:r>
    </w:p>
    <w:p w14:paraId="620886FF" w14:textId="77777777" w:rsidR="0087502E" w:rsidRDefault="0087502E" w:rsidP="001F29E7">
      <w:p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</w:p>
    <w:p w14:paraId="7155A362" w14:textId="03FED39B" w:rsidR="00482398" w:rsidRPr="001F29E7" w:rsidRDefault="00DE5E2B" w:rsidP="001F29E7">
      <w:pPr>
        <w:spacing w:after="0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1F29E7">
        <w:rPr>
          <w:rFonts w:ascii="Trebuchet MS" w:hAnsi="Trebuchet MS" w:cs="Trebuchet MS"/>
          <w:sz w:val="24"/>
          <w:szCs w:val="24"/>
          <w:lang w:val="en-US"/>
        </w:rPr>
        <w:lastRenderedPageBreak/>
        <w:t xml:space="preserve">Interested and qualified applicants should submit their applications accompanied by detailed Curriculum Vitae, certified copies of academic and professional certificates and at least two (2) traceable references </w:t>
      </w:r>
      <w:r w:rsidRPr="001F29E7">
        <w:rPr>
          <w:rFonts w:ascii="Trebuchet MS" w:hAnsi="Trebuchet MS" w:cs="Trebuchet MS"/>
          <w:b/>
          <w:bCs/>
          <w:sz w:val="24"/>
          <w:szCs w:val="24"/>
          <w:lang w:val="en-US"/>
        </w:rPr>
        <w:t>(in a single pdf document</w:t>
      </w:r>
      <w:r w:rsidRPr="001F29E7">
        <w:rPr>
          <w:rFonts w:ascii="Trebuchet MS" w:hAnsi="Trebuchet MS" w:cs="Trebuchet MS"/>
          <w:sz w:val="24"/>
          <w:szCs w:val="24"/>
          <w:lang w:val="en-US"/>
        </w:rPr>
        <w:t xml:space="preserve">) not later than </w:t>
      </w:r>
      <w:r w:rsidRPr="001F29E7">
        <w:rPr>
          <w:rFonts w:ascii="Trebuchet MS" w:hAnsi="Trebuchet MS" w:cs="Trebuchet MS"/>
          <w:b/>
          <w:bCs/>
          <w:sz w:val="24"/>
          <w:szCs w:val="24"/>
          <w:lang w:val="en-US"/>
        </w:rPr>
        <w:t>2</w:t>
      </w:r>
      <w:r w:rsidR="00161CA9" w:rsidRPr="001F29E7">
        <w:rPr>
          <w:rFonts w:ascii="Trebuchet MS" w:hAnsi="Trebuchet MS" w:cs="Trebuchet MS"/>
          <w:b/>
          <w:bCs/>
          <w:sz w:val="24"/>
          <w:szCs w:val="24"/>
          <w:lang w:val="en-US"/>
        </w:rPr>
        <w:t>8</w:t>
      </w:r>
      <w:r w:rsidRPr="001F29E7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June 2024 to:</w:t>
      </w:r>
    </w:p>
    <w:p w14:paraId="5CC2ACBA" w14:textId="77777777" w:rsidR="00384B32" w:rsidRDefault="00384B32">
      <w:pPr>
        <w:spacing w:after="0" w:line="360" w:lineRule="auto"/>
        <w:jc w:val="both"/>
        <w:rPr>
          <w:rFonts w:ascii="Trebuchet MS" w:hAnsi="Trebuchet MS" w:cs="Trebuchet MS"/>
          <w:sz w:val="24"/>
          <w:szCs w:val="24"/>
        </w:rPr>
      </w:pPr>
    </w:p>
    <w:p w14:paraId="61B44AFF" w14:textId="5A392163" w:rsidR="00482398" w:rsidRDefault="00DE5E2B">
      <w:pPr>
        <w:spacing w:after="0" w:line="36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The </w:t>
      </w:r>
      <w:r>
        <w:rPr>
          <w:rFonts w:ascii="Trebuchet MS" w:hAnsi="Trebuchet MS" w:cs="Trebuchet MS"/>
          <w:sz w:val="24"/>
          <w:szCs w:val="24"/>
          <w:lang w:val="en-US"/>
        </w:rPr>
        <w:t>Town</w:t>
      </w:r>
      <w:r>
        <w:rPr>
          <w:rFonts w:ascii="Trebuchet MS" w:hAnsi="Trebuchet MS" w:cs="Trebuchet MS"/>
          <w:sz w:val="24"/>
          <w:szCs w:val="24"/>
        </w:rPr>
        <w:t xml:space="preserve"> Secretary</w:t>
      </w:r>
    </w:p>
    <w:p w14:paraId="5CAE050E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Chirundu Local Board</w:t>
      </w:r>
    </w:p>
    <w:p w14:paraId="1B04E3EC" w14:textId="77777777" w:rsidR="00482398" w:rsidRDefault="00DE5E2B">
      <w:pPr>
        <w:numPr>
          <w:ilvl w:val="0"/>
          <w:numId w:val="6"/>
        </w:numPr>
        <w:spacing w:after="0" w:line="36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Box 5</w:t>
      </w:r>
    </w:p>
    <w:p w14:paraId="25A8958D" w14:textId="77777777" w:rsidR="00482398" w:rsidRDefault="00DE5E2B">
      <w:p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u w:val="single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</w:rPr>
        <w:t>CHIRUNDU</w:t>
      </w:r>
    </w:p>
    <w:p w14:paraId="37B3E601" w14:textId="77777777" w:rsidR="00384B32" w:rsidRDefault="00384B32" w:rsidP="00161CA9">
      <w:pPr>
        <w:spacing w:after="0" w:line="360" w:lineRule="auto"/>
        <w:jc w:val="both"/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</w:pPr>
    </w:p>
    <w:p w14:paraId="5473D8BF" w14:textId="4925517C" w:rsidR="00482398" w:rsidRPr="00161CA9" w:rsidRDefault="00DE5E2B" w:rsidP="00161CA9">
      <w:pPr>
        <w:spacing w:after="0" w:line="360" w:lineRule="auto"/>
        <w:jc w:val="both"/>
        <w:rPr>
          <w:rFonts w:ascii="Trebuchet MS" w:hAnsi="Trebuchet MS" w:cs="Trebuchet MS"/>
          <w:b/>
          <w:bCs/>
          <w:i/>
          <w:iCs/>
          <w:sz w:val="24"/>
          <w:szCs w:val="24"/>
          <w:lang w:val="en-US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  <w:t>Hand deliveries:</w:t>
      </w:r>
      <w:r>
        <w:rPr>
          <w:rFonts w:ascii="Trebuchet MS" w:hAnsi="Trebuchet MS" w:cs="Trebuchet MS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rebuchet MS" w:hAnsi="Trebuchet MS" w:cs="Trebuchet MS"/>
          <w:sz w:val="24"/>
          <w:szCs w:val="24"/>
          <w:lang w:val="en-US"/>
        </w:rPr>
        <w:t>Stand 44 Chirundu</w:t>
      </w:r>
      <w:r w:rsidR="00161CA9">
        <w:rPr>
          <w:rFonts w:ascii="Trebuchet MS" w:hAnsi="Trebuchet MS" w:cs="Trebuchet MS"/>
          <w:sz w:val="24"/>
          <w:szCs w:val="24"/>
          <w:lang w:val="en-US"/>
        </w:rPr>
        <w:t xml:space="preserve"> or email to </w:t>
      </w:r>
      <w:r w:rsidRPr="0027159D">
        <w:rPr>
          <w:rFonts w:ascii="Trebuchet MS" w:hAnsi="Trebuchet MS" w:cs="Trebuchet MS"/>
          <w:b/>
          <w:bCs/>
          <w:sz w:val="24"/>
          <w:szCs w:val="24"/>
          <w:u w:val="single"/>
          <w:lang w:val="en-US"/>
        </w:rPr>
        <w:t>clbrecruitment2@gmail.com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</w:p>
    <w:p w14:paraId="4AE1F9CE" w14:textId="77777777" w:rsidR="00384B32" w:rsidRDefault="00384B32">
      <w:pPr>
        <w:rPr>
          <w:rFonts w:ascii="Trebuchet MS" w:hAnsi="Trebuchet MS" w:cs="Trebuchet MS"/>
          <w:b/>
          <w:bCs/>
          <w:i/>
          <w:iCs/>
          <w:lang w:val="en-US"/>
        </w:rPr>
      </w:pPr>
    </w:p>
    <w:p w14:paraId="20383C58" w14:textId="62A40F0B" w:rsidR="00482398" w:rsidRDefault="00DE5E2B">
      <w:pPr>
        <w:rPr>
          <w:rFonts w:ascii="Trebuchet MS" w:hAnsi="Trebuchet MS" w:cs="Trebuchet MS"/>
          <w:b/>
          <w:bCs/>
          <w:i/>
          <w:iCs/>
          <w:sz w:val="24"/>
          <w:szCs w:val="24"/>
          <w:lang w:val="en-US"/>
        </w:rPr>
      </w:pPr>
      <w:r w:rsidRPr="008B397D">
        <w:rPr>
          <w:rFonts w:ascii="Trebuchet MS" w:hAnsi="Trebuchet MS" w:cs="Trebuchet MS"/>
          <w:b/>
          <w:bCs/>
          <w:i/>
          <w:iCs/>
          <w:lang w:val="en-US"/>
        </w:rPr>
        <w:t>CHIRUNDU LOCAL BOARD IS AN EQUAL OPPORTUNITY AND GENDER SENSITIVE EMPLOYER. QUALIFIED WOMEN ARE ENCOURAGED TO APPLY</w:t>
      </w:r>
      <w:r>
        <w:rPr>
          <w:rFonts w:ascii="Trebuchet MS" w:hAnsi="Trebuchet MS" w:cs="Trebuchet MS"/>
          <w:b/>
          <w:bCs/>
          <w:i/>
          <w:iCs/>
          <w:sz w:val="24"/>
          <w:szCs w:val="24"/>
          <w:lang w:val="en-US"/>
        </w:rPr>
        <w:t>.</w:t>
      </w:r>
    </w:p>
    <w:sectPr w:rsidR="00482398">
      <w:pgSz w:w="11906" w:h="16838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9425" w14:textId="77777777" w:rsidR="00482398" w:rsidRDefault="00DE5E2B">
      <w:pPr>
        <w:spacing w:line="240" w:lineRule="auto"/>
      </w:pPr>
      <w:r>
        <w:separator/>
      </w:r>
    </w:p>
  </w:endnote>
  <w:endnote w:type="continuationSeparator" w:id="0">
    <w:p w14:paraId="5068585D" w14:textId="77777777" w:rsidR="00482398" w:rsidRDefault="00DE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63D02" w14:textId="77777777" w:rsidR="00482398" w:rsidRDefault="00DE5E2B">
      <w:pPr>
        <w:spacing w:after="0"/>
      </w:pPr>
      <w:r>
        <w:separator/>
      </w:r>
    </w:p>
  </w:footnote>
  <w:footnote w:type="continuationSeparator" w:id="0">
    <w:p w14:paraId="354C2025" w14:textId="77777777" w:rsidR="00482398" w:rsidRDefault="00DE5E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3B8739"/>
    <w:multiLevelType w:val="singleLevel"/>
    <w:tmpl w:val="843B8739"/>
    <w:lvl w:ilvl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B722F3F"/>
    <w:multiLevelType w:val="singleLevel"/>
    <w:tmpl w:val="8B722F3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8F683851"/>
    <w:multiLevelType w:val="singleLevel"/>
    <w:tmpl w:val="8F68385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3F9E3CE"/>
    <w:multiLevelType w:val="singleLevel"/>
    <w:tmpl w:val="93F9E3CE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C43D0BE9"/>
    <w:multiLevelType w:val="singleLevel"/>
    <w:tmpl w:val="C43D0BE9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8471F89"/>
    <w:multiLevelType w:val="singleLevel"/>
    <w:tmpl w:val="48471F89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489053151">
    <w:abstractNumId w:val="2"/>
  </w:num>
  <w:num w:numId="2" w16cid:durableId="708916741">
    <w:abstractNumId w:val="5"/>
  </w:num>
  <w:num w:numId="3" w16cid:durableId="1599482529">
    <w:abstractNumId w:val="1"/>
  </w:num>
  <w:num w:numId="4" w16cid:durableId="609091786">
    <w:abstractNumId w:val="3"/>
  </w:num>
  <w:num w:numId="5" w16cid:durableId="2022584257">
    <w:abstractNumId w:val="4"/>
  </w:num>
  <w:num w:numId="6" w16cid:durableId="214311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AC1A02"/>
    <w:rsid w:val="00007221"/>
    <w:rsid w:val="000F2A66"/>
    <w:rsid w:val="001422E3"/>
    <w:rsid w:val="00161CA9"/>
    <w:rsid w:val="001D01C2"/>
    <w:rsid w:val="001F29E7"/>
    <w:rsid w:val="002226DC"/>
    <w:rsid w:val="00233FAD"/>
    <w:rsid w:val="0027159D"/>
    <w:rsid w:val="00272D9F"/>
    <w:rsid w:val="00315743"/>
    <w:rsid w:val="0032788A"/>
    <w:rsid w:val="00357606"/>
    <w:rsid w:val="0036158B"/>
    <w:rsid w:val="00384B32"/>
    <w:rsid w:val="004138AB"/>
    <w:rsid w:val="00417A59"/>
    <w:rsid w:val="00482398"/>
    <w:rsid w:val="005070F4"/>
    <w:rsid w:val="005253B7"/>
    <w:rsid w:val="00532193"/>
    <w:rsid w:val="00551B9C"/>
    <w:rsid w:val="00566C83"/>
    <w:rsid w:val="005758B5"/>
    <w:rsid w:val="00580ECF"/>
    <w:rsid w:val="005A2F0D"/>
    <w:rsid w:val="005C1551"/>
    <w:rsid w:val="005F3E90"/>
    <w:rsid w:val="00632B14"/>
    <w:rsid w:val="00683371"/>
    <w:rsid w:val="006967F1"/>
    <w:rsid w:val="006C1508"/>
    <w:rsid w:val="006C4AB8"/>
    <w:rsid w:val="006F5637"/>
    <w:rsid w:val="006F5BDC"/>
    <w:rsid w:val="00710C00"/>
    <w:rsid w:val="00743FD0"/>
    <w:rsid w:val="007578F6"/>
    <w:rsid w:val="00770AB1"/>
    <w:rsid w:val="007A3F54"/>
    <w:rsid w:val="007E42AF"/>
    <w:rsid w:val="00803B1C"/>
    <w:rsid w:val="00814F05"/>
    <w:rsid w:val="00831400"/>
    <w:rsid w:val="00834BED"/>
    <w:rsid w:val="0087502E"/>
    <w:rsid w:val="00893601"/>
    <w:rsid w:val="00894941"/>
    <w:rsid w:val="008B397D"/>
    <w:rsid w:val="0090137B"/>
    <w:rsid w:val="00941675"/>
    <w:rsid w:val="00945257"/>
    <w:rsid w:val="00955B97"/>
    <w:rsid w:val="00962057"/>
    <w:rsid w:val="00982E0E"/>
    <w:rsid w:val="009839DC"/>
    <w:rsid w:val="009C4A0E"/>
    <w:rsid w:val="009C7B89"/>
    <w:rsid w:val="009D57D3"/>
    <w:rsid w:val="00A86253"/>
    <w:rsid w:val="00AE1E23"/>
    <w:rsid w:val="00B1075C"/>
    <w:rsid w:val="00B92E0E"/>
    <w:rsid w:val="00CC0D83"/>
    <w:rsid w:val="00CF2C3C"/>
    <w:rsid w:val="00D809E5"/>
    <w:rsid w:val="00DE05E5"/>
    <w:rsid w:val="00DE5E2B"/>
    <w:rsid w:val="00EC772B"/>
    <w:rsid w:val="00EE0B24"/>
    <w:rsid w:val="00F6700D"/>
    <w:rsid w:val="00FA7524"/>
    <w:rsid w:val="00FB1DDA"/>
    <w:rsid w:val="02241011"/>
    <w:rsid w:val="02595005"/>
    <w:rsid w:val="047F6E38"/>
    <w:rsid w:val="04A73D17"/>
    <w:rsid w:val="05AB5774"/>
    <w:rsid w:val="05AF2A9C"/>
    <w:rsid w:val="068D6DF0"/>
    <w:rsid w:val="07BA4E3B"/>
    <w:rsid w:val="0A5F2B10"/>
    <w:rsid w:val="0B4D6FF3"/>
    <w:rsid w:val="0CBD4DA7"/>
    <w:rsid w:val="0F006F15"/>
    <w:rsid w:val="10601A98"/>
    <w:rsid w:val="115B6517"/>
    <w:rsid w:val="11D50857"/>
    <w:rsid w:val="128A4C0A"/>
    <w:rsid w:val="133A40DB"/>
    <w:rsid w:val="13A9004F"/>
    <w:rsid w:val="141B4B0A"/>
    <w:rsid w:val="14A127E5"/>
    <w:rsid w:val="14D27219"/>
    <w:rsid w:val="153C5486"/>
    <w:rsid w:val="15627B30"/>
    <w:rsid w:val="15E629C1"/>
    <w:rsid w:val="16025568"/>
    <w:rsid w:val="161D5555"/>
    <w:rsid w:val="16CB43F4"/>
    <w:rsid w:val="172A220F"/>
    <w:rsid w:val="17953714"/>
    <w:rsid w:val="187C2DF9"/>
    <w:rsid w:val="19915E81"/>
    <w:rsid w:val="19DC20D0"/>
    <w:rsid w:val="1A2E3780"/>
    <w:rsid w:val="1A3D4EE3"/>
    <w:rsid w:val="1A754F03"/>
    <w:rsid w:val="1AC92695"/>
    <w:rsid w:val="1D453D13"/>
    <w:rsid w:val="1D657C3F"/>
    <w:rsid w:val="1D9F024F"/>
    <w:rsid w:val="1DCA4483"/>
    <w:rsid w:val="1E59270F"/>
    <w:rsid w:val="21923ACB"/>
    <w:rsid w:val="21C679C4"/>
    <w:rsid w:val="224772C9"/>
    <w:rsid w:val="230B288A"/>
    <w:rsid w:val="23A61C99"/>
    <w:rsid w:val="240653E4"/>
    <w:rsid w:val="241248AA"/>
    <w:rsid w:val="244D1F9C"/>
    <w:rsid w:val="273408AB"/>
    <w:rsid w:val="2A4B359A"/>
    <w:rsid w:val="2AE54618"/>
    <w:rsid w:val="2C68145E"/>
    <w:rsid w:val="2EC54A4F"/>
    <w:rsid w:val="2F20249B"/>
    <w:rsid w:val="302C73AD"/>
    <w:rsid w:val="30F07ACA"/>
    <w:rsid w:val="31A6555A"/>
    <w:rsid w:val="31D900D5"/>
    <w:rsid w:val="33582C2A"/>
    <w:rsid w:val="33C35560"/>
    <w:rsid w:val="3485745B"/>
    <w:rsid w:val="34936F02"/>
    <w:rsid w:val="356276A1"/>
    <w:rsid w:val="35B21A87"/>
    <w:rsid w:val="360A31E9"/>
    <w:rsid w:val="361722FF"/>
    <w:rsid w:val="361A26D3"/>
    <w:rsid w:val="36E66532"/>
    <w:rsid w:val="376C67FD"/>
    <w:rsid w:val="37F9032E"/>
    <w:rsid w:val="38CD2F41"/>
    <w:rsid w:val="3A2D6380"/>
    <w:rsid w:val="3A9D7939"/>
    <w:rsid w:val="3BC21C9A"/>
    <w:rsid w:val="3BC82BB4"/>
    <w:rsid w:val="3D592F61"/>
    <w:rsid w:val="3E1B5C0C"/>
    <w:rsid w:val="3EAF49B7"/>
    <w:rsid w:val="3F112386"/>
    <w:rsid w:val="42CE7F09"/>
    <w:rsid w:val="42DC05D2"/>
    <w:rsid w:val="435F165C"/>
    <w:rsid w:val="43C95FCD"/>
    <w:rsid w:val="448E5285"/>
    <w:rsid w:val="44EF6A15"/>
    <w:rsid w:val="45AC1A02"/>
    <w:rsid w:val="46ED5A14"/>
    <w:rsid w:val="48A779B6"/>
    <w:rsid w:val="48F134B2"/>
    <w:rsid w:val="4B26325B"/>
    <w:rsid w:val="4B2B0B52"/>
    <w:rsid w:val="4B783E75"/>
    <w:rsid w:val="4BD10F21"/>
    <w:rsid w:val="4D32283B"/>
    <w:rsid w:val="4DE6755C"/>
    <w:rsid w:val="4FC357E8"/>
    <w:rsid w:val="4FF44F30"/>
    <w:rsid w:val="502A2D3A"/>
    <w:rsid w:val="502F2E82"/>
    <w:rsid w:val="508A77AF"/>
    <w:rsid w:val="50EC654F"/>
    <w:rsid w:val="51826FC0"/>
    <w:rsid w:val="52272A53"/>
    <w:rsid w:val="52E066A2"/>
    <w:rsid w:val="5314477D"/>
    <w:rsid w:val="535D12B2"/>
    <w:rsid w:val="541D223B"/>
    <w:rsid w:val="54492650"/>
    <w:rsid w:val="54784522"/>
    <w:rsid w:val="54B13782"/>
    <w:rsid w:val="553A6954"/>
    <w:rsid w:val="5683367D"/>
    <w:rsid w:val="589607BE"/>
    <w:rsid w:val="5BC8203A"/>
    <w:rsid w:val="5F3A5DCA"/>
    <w:rsid w:val="60C03647"/>
    <w:rsid w:val="611D7264"/>
    <w:rsid w:val="61A41268"/>
    <w:rsid w:val="62EE7286"/>
    <w:rsid w:val="63303B02"/>
    <w:rsid w:val="63C7716D"/>
    <w:rsid w:val="64B4301E"/>
    <w:rsid w:val="64BC23C3"/>
    <w:rsid w:val="64E94C13"/>
    <w:rsid w:val="658417E5"/>
    <w:rsid w:val="6695025A"/>
    <w:rsid w:val="673E73EE"/>
    <w:rsid w:val="683E4D93"/>
    <w:rsid w:val="689F6C88"/>
    <w:rsid w:val="691F2499"/>
    <w:rsid w:val="69B1626F"/>
    <w:rsid w:val="6B276493"/>
    <w:rsid w:val="6B8120C6"/>
    <w:rsid w:val="6BAE2B5E"/>
    <w:rsid w:val="6CA5024B"/>
    <w:rsid w:val="6F3A0AB4"/>
    <w:rsid w:val="703C668E"/>
    <w:rsid w:val="70DC0B34"/>
    <w:rsid w:val="71F323BC"/>
    <w:rsid w:val="73025D8D"/>
    <w:rsid w:val="73413446"/>
    <w:rsid w:val="73D86D3D"/>
    <w:rsid w:val="75360459"/>
    <w:rsid w:val="757B6DFF"/>
    <w:rsid w:val="76FA53AC"/>
    <w:rsid w:val="77502B36"/>
    <w:rsid w:val="77FE0C6C"/>
    <w:rsid w:val="78826140"/>
    <w:rsid w:val="789855E7"/>
    <w:rsid w:val="78A36BF5"/>
    <w:rsid w:val="7A1800D9"/>
    <w:rsid w:val="7B42365B"/>
    <w:rsid w:val="7B5B00C1"/>
    <w:rsid w:val="7BFA6EF3"/>
    <w:rsid w:val="7CC07309"/>
    <w:rsid w:val="7D55752F"/>
    <w:rsid w:val="7DDE3F48"/>
    <w:rsid w:val="7E74157D"/>
    <w:rsid w:val="7EFB30E3"/>
    <w:rsid w:val="7F96484F"/>
    <w:rsid w:val="7FA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FD4A40"/>
  <w15:docId w15:val="{11B1F22F-32BB-427B-A878-4E52854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  <w:style w:type="paragraph" w:styleId="NoSpacing">
    <w:name w:val="No Spacing"/>
    <w:autoRedefine/>
    <w:uiPriority w:val="1"/>
    <w:qFormat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Tumbare Ronald</dc:creator>
  <cp:lastModifiedBy>hp</cp:lastModifiedBy>
  <cp:revision>70</cp:revision>
  <dcterms:created xsi:type="dcterms:W3CDTF">2024-06-05T06:28:00Z</dcterms:created>
  <dcterms:modified xsi:type="dcterms:W3CDTF">2024-06-14T10:20:00Z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7C6046ED425540B9AFB6E83F3D94B066_13</vt:lpwstr>
  </property>
</Properties>
</file>